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56.25pt;margin-top:-56.5pt;width:591.75pt;height:247.35pt;z-index:-1;mso-position-horizontal-relative:text;mso-position-vertical-relative:text;mso-width-relative:page;mso-height-relative:page">
            <v:imagedata r:id="rId8" o:title="шапка на док 002"/>
          </v:shape>
        </w:pict>
      </w: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  <w:bookmarkStart w:id="0" w:name="_GoBack"/>
      <w:bookmarkEnd w:id="0"/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2A6269" w:rsidRDefault="002A6269" w:rsidP="004F370C">
      <w:pPr>
        <w:pStyle w:val="a5"/>
        <w:jc w:val="center"/>
        <w:rPr>
          <w:rFonts w:ascii="Times New Roman" w:hAnsi="Times New Roman"/>
          <w:b/>
          <w:lang w:val="en-US"/>
        </w:rPr>
      </w:pPr>
    </w:p>
    <w:p w:rsidR="004D0260" w:rsidRPr="004F370C" w:rsidRDefault="004D0260" w:rsidP="004F370C">
      <w:pPr>
        <w:pStyle w:val="a5"/>
        <w:jc w:val="center"/>
        <w:rPr>
          <w:rFonts w:ascii="Times New Roman" w:hAnsi="Times New Roman"/>
          <w:b/>
        </w:rPr>
      </w:pPr>
      <w:r w:rsidRPr="004F370C">
        <w:rPr>
          <w:rFonts w:ascii="Times New Roman" w:hAnsi="Times New Roman"/>
          <w:b/>
        </w:rPr>
        <w:t>ПОЛОЖЕНИЕ</w:t>
      </w:r>
    </w:p>
    <w:p w:rsidR="00570E99" w:rsidRDefault="004D0260" w:rsidP="004F370C">
      <w:pPr>
        <w:pStyle w:val="a5"/>
        <w:jc w:val="center"/>
        <w:rPr>
          <w:rFonts w:ascii="Times New Roman" w:hAnsi="Times New Roman"/>
          <w:b/>
        </w:rPr>
      </w:pPr>
      <w:r w:rsidRPr="004F370C">
        <w:rPr>
          <w:rFonts w:ascii="Times New Roman" w:hAnsi="Times New Roman"/>
          <w:b/>
        </w:rPr>
        <w:t>о рабо</w:t>
      </w:r>
      <w:r>
        <w:rPr>
          <w:rFonts w:ascii="Times New Roman" w:hAnsi="Times New Roman"/>
          <w:b/>
        </w:rPr>
        <w:t xml:space="preserve">те с учащимися, испытывающими трудности в </w:t>
      </w:r>
      <w:r w:rsidR="0012228E">
        <w:rPr>
          <w:rFonts w:ascii="Times New Roman" w:hAnsi="Times New Roman"/>
          <w:b/>
        </w:rPr>
        <w:t xml:space="preserve"> освоении </w:t>
      </w:r>
    </w:p>
    <w:p w:rsidR="004D0260" w:rsidRDefault="0012228E" w:rsidP="004F370C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основных образовательных программ</w:t>
      </w:r>
    </w:p>
    <w:p w:rsidR="004D0260" w:rsidRDefault="004D0260" w:rsidP="004F370C">
      <w:pPr>
        <w:pStyle w:val="a5"/>
        <w:jc w:val="center"/>
      </w:pPr>
    </w:p>
    <w:p w:rsidR="004D0260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E6446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4D0260" w:rsidRDefault="004D0260" w:rsidP="0072590B">
      <w:pPr>
        <w:pStyle w:val="a3"/>
        <w:numPr>
          <w:ilvl w:val="1"/>
          <w:numId w:val="1"/>
        </w:numPr>
        <w:ind w:left="709"/>
        <w:jc w:val="both"/>
        <w:rPr>
          <w:rFonts w:ascii="Times New Roman" w:hAnsi="Times New Roman"/>
          <w:sz w:val="24"/>
          <w:szCs w:val="24"/>
        </w:rPr>
      </w:pPr>
      <w:r w:rsidRPr="004F370C">
        <w:rPr>
          <w:rFonts w:ascii="Times New Roman" w:hAnsi="Times New Roman"/>
          <w:sz w:val="24"/>
          <w:szCs w:val="24"/>
        </w:rPr>
        <w:t xml:space="preserve"> Настоящее положение разработано на основании Федерального Закона «Образование в российской Федерации», приказом  МО и Н РФ от 30.08.2013 №1075 « Порядок организации и осуществления образовательной деятельности по основным общеобразовательным программам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370C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370C">
        <w:rPr>
          <w:rFonts w:ascii="Times New Roman" w:hAnsi="Times New Roman"/>
          <w:sz w:val="24"/>
          <w:szCs w:val="24"/>
        </w:rPr>
        <w:t>образовательным программам начального общего, основного общего и среднего общего образования»</w:t>
      </w:r>
      <w:r>
        <w:rPr>
          <w:rFonts w:ascii="Times New Roman" w:hAnsi="Times New Roman"/>
          <w:sz w:val="24"/>
          <w:szCs w:val="24"/>
        </w:rPr>
        <w:t>.</w:t>
      </w:r>
    </w:p>
    <w:p w:rsidR="004D0260" w:rsidRPr="004F370C" w:rsidRDefault="004D0260" w:rsidP="0072590B">
      <w:pPr>
        <w:pStyle w:val="a3"/>
        <w:numPr>
          <w:ilvl w:val="1"/>
          <w:numId w:val="1"/>
        </w:numPr>
        <w:ind w:left="709"/>
        <w:jc w:val="both"/>
        <w:rPr>
          <w:rFonts w:ascii="Times New Roman" w:hAnsi="Times New Roman"/>
          <w:sz w:val="24"/>
          <w:szCs w:val="24"/>
        </w:rPr>
      </w:pPr>
      <w:r w:rsidRPr="004F370C">
        <w:rPr>
          <w:rFonts w:ascii="Times New Roman" w:hAnsi="Times New Roman"/>
          <w:sz w:val="24"/>
          <w:szCs w:val="24"/>
        </w:rPr>
        <w:t>Положение проходит процедуру экспертизы и утверждается на педагогическом совете школы, общешкольном родительском комитете.</w:t>
      </w:r>
    </w:p>
    <w:p w:rsidR="004D0260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E6446">
        <w:rPr>
          <w:rFonts w:ascii="Times New Roman" w:hAnsi="Times New Roman"/>
          <w:b/>
          <w:sz w:val="24"/>
          <w:szCs w:val="24"/>
        </w:rPr>
        <w:t>Цели.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выполнение всеобуча.</w:t>
      </w:r>
    </w:p>
    <w:p w:rsidR="004D0260" w:rsidRPr="005137CA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Повысить уровень обученности и качество обучения отдельных </w:t>
      </w:r>
      <w:r w:rsidRPr="00BE64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учеников и учащихся школы в целом.</w:t>
      </w:r>
    </w:p>
    <w:p w:rsidR="004D0260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ответственное отношение учащихся к учебному труду.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Повышать ответственность родителей за обучение детей.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комплексную систему работы о слабоуспевающими учащимися.</w:t>
      </w:r>
    </w:p>
    <w:p w:rsidR="004D0260" w:rsidRPr="00CF16BF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CF16BF">
        <w:rPr>
          <w:rFonts w:ascii="Times New Roman" w:hAnsi="Times New Roman"/>
          <w:b/>
          <w:sz w:val="24"/>
          <w:szCs w:val="24"/>
        </w:rPr>
        <w:t>Основные направления и виды деятельности.</w:t>
      </w:r>
    </w:p>
    <w:p w:rsidR="004D0260" w:rsidRPr="00CF16BF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16BF">
        <w:rPr>
          <w:rFonts w:ascii="Times New Roman" w:hAnsi="Times New Roman"/>
          <w:sz w:val="24"/>
          <w:szCs w:val="24"/>
        </w:rPr>
        <w:t xml:space="preserve"> Выявление возможных причин низкой успеваемости и качества ЗУН учащихся.</w:t>
      </w:r>
    </w:p>
    <w:p w:rsidR="004D0260" w:rsidRPr="005137CA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16BF">
        <w:rPr>
          <w:rFonts w:ascii="Times New Roman" w:hAnsi="Times New Roman"/>
          <w:sz w:val="24"/>
          <w:szCs w:val="24"/>
        </w:rPr>
        <w:t xml:space="preserve"> Принятие комплексных мер, направленных на повышение успева</w:t>
      </w:r>
      <w:r>
        <w:rPr>
          <w:rFonts w:ascii="Times New Roman" w:hAnsi="Times New Roman"/>
          <w:sz w:val="24"/>
          <w:szCs w:val="24"/>
        </w:rPr>
        <w:t>емости учащихся и качества .</w:t>
      </w:r>
    </w:p>
    <w:p w:rsidR="004D0260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учителя со слабоуспевающими учащимися и его родителями.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Учитель в начале года проводит диагностику с целью выявления уровня обученности учащегося.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Учитель использует на уроках различные виды опроса (устный, письменный, индивидуальный и др.) для получения объективного результата.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Регулярно и систематически опрашивает обучающихся, выставляет оценки своевременно, не допуская их скопления в конце четверти, когда ученик уже не имеет возможности их исправить (количество учащихся, опрошенных на уроке, должно быть не менее 30%)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Комментирует оценки ученика (необходимо отмечать недостатки, чтобы ученик мог их устранять в дальнейшем).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Учитель должен  ликвидировать пробелы в знаниях, выявленные в ходе контрольных работ, после чего провести полный контроль ЗУН.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Учитель-предметник обязан определить сроки, в течение которых слабоуспевающий учащийся должен освоить тему, в случае затруднения дать консультацию.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Если наблюдается скопление неудовлетворительных оценок (трех и более), учитель-предметник  обязан поставить в известность классного руководителя или родителей ученика о низкой успеваемости.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не должен снижать оценку учащемуся за плохое поведение на уроке, в этом случае необходимо использовать другие методы воздействия.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Если пп. 5.1-5.8 выполнены, но положительный результат отсутствует, учитель докладывает администрации школы о низкой успеваемости учащегося и о проделанной работе в следующей форме.</w:t>
      </w:r>
    </w:p>
    <w:tbl>
      <w:tblPr>
        <w:tblW w:w="10415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44"/>
        <w:gridCol w:w="1851"/>
        <w:gridCol w:w="1698"/>
        <w:gridCol w:w="1437"/>
        <w:gridCol w:w="1121"/>
        <w:gridCol w:w="1293"/>
        <w:gridCol w:w="994"/>
        <w:gridCol w:w="977"/>
      </w:tblGrid>
      <w:tr w:rsidR="004D0260" w:rsidRPr="00AC0D10" w:rsidTr="00AC0D10">
        <w:tc>
          <w:tcPr>
            <w:tcW w:w="1044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Ф.И. ученика</w:t>
            </w:r>
          </w:p>
        </w:tc>
        <w:tc>
          <w:tcPr>
            <w:tcW w:w="1851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Причины неуспеваемости (учитель указывает самостоятельно выявленные причины)</w:t>
            </w:r>
          </w:p>
        </w:tc>
        <w:tc>
          <w:tcPr>
            <w:tcW w:w="1698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Использованы виды опроса</w:t>
            </w:r>
          </w:p>
        </w:tc>
        <w:tc>
          <w:tcPr>
            <w:tcW w:w="1437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Формы ликвидации пробелов</w:t>
            </w:r>
          </w:p>
        </w:tc>
        <w:tc>
          <w:tcPr>
            <w:tcW w:w="1121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Сроки сдачи материа-лов</w:t>
            </w:r>
          </w:p>
        </w:tc>
        <w:tc>
          <w:tcPr>
            <w:tcW w:w="1293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Инфор-</w:t>
            </w:r>
          </w:p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мация классному руково-</w:t>
            </w:r>
          </w:p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дителю (дата)</w:t>
            </w:r>
          </w:p>
        </w:tc>
        <w:tc>
          <w:tcPr>
            <w:tcW w:w="994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Инфор-</w:t>
            </w:r>
          </w:p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мация роди-</w:t>
            </w:r>
          </w:p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телям (дата)</w:t>
            </w:r>
          </w:p>
        </w:tc>
        <w:tc>
          <w:tcPr>
            <w:tcW w:w="977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D10">
              <w:rPr>
                <w:rFonts w:ascii="Times New Roman" w:hAnsi="Times New Roman"/>
                <w:sz w:val="24"/>
                <w:szCs w:val="24"/>
              </w:rPr>
              <w:t>Результат работы</w:t>
            </w:r>
          </w:p>
        </w:tc>
      </w:tr>
      <w:tr w:rsidR="004D0260" w:rsidRPr="00AC0D10" w:rsidTr="00AC0D10">
        <w:tc>
          <w:tcPr>
            <w:tcW w:w="1044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</w:tcPr>
          <w:p w:rsidR="004D0260" w:rsidRPr="00AC0D10" w:rsidRDefault="004D0260" w:rsidP="00AC0D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0260" w:rsidRPr="0036537F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36537F">
        <w:rPr>
          <w:rFonts w:ascii="Times New Roman" w:hAnsi="Times New Roman"/>
          <w:b/>
          <w:sz w:val="24"/>
          <w:szCs w:val="24"/>
        </w:rPr>
        <w:t>Программа деятельности классного руководителя.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Классный руководитель обязан выявлять причины неуспеваемости учащегося через индивидуальные беседы; при необходимости обращаться к психологу, социальному педагогу, использовать анкетирование учащихся и родителей, собеседование. К возможным причинам неуспеваемости можно отнести пропуск уроков (по уважительной или неуважительной причине), недостаточную домашнюю подготовку, низкие учебные способности, нежелание учиться, недостаточную работу на уроке. Высокий уровень сложности материала и т.д.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Если слабая успеваемость является следствием  пропуска уроков. Классный руководитель должен выяснить их причины (уважительные . неуважительные)</w:t>
      </w:r>
    </w:p>
    <w:p w:rsidR="004D0260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Уважительными причинами </w:t>
      </w:r>
      <w:r>
        <w:rPr>
          <w:rFonts w:ascii="Times New Roman" w:hAnsi="Times New Roman"/>
          <w:sz w:val="24"/>
          <w:szCs w:val="24"/>
        </w:rPr>
        <w:t>считаются:</w:t>
      </w:r>
    </w:p>
    <w:p w:rsidR="004D0260" w:rsidRDefault="004D0260" w:rsidP="0072590B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болезнь, подтвержденная справкой врача;</w:t>
      </w:r>
    </w:p>
    <w:p w:rsidR="004D0260" w:rsidRDefault="004D0260" w:rsidP="0072590B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мероприятиях, подтвержденное справками, вызовами, приказом учреждений – организаторов;</w:t>
      </w:r>
    </w:p>
    <w:p w:rsidR="004D0260" w:rsidRDefault="004D0260" w:rsidP="0072590B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освобождение от уроков в случае плохого самочувствия (справка выдается медработником) с предупреждением учителя-предметника или классного руководителя;</w:t>
      </w:r>
    </w:p>
    <w:p w:rsidR="004D0260" w:rsidRDefault="004D0260" w:rsidP="0072590B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семейные обстоятельства (по заявлению на имя директора ОУ).</w:t>
      </w:r>
    </w:p>
    <w:p w:rsidR="004D0260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Неуважительными причинами </w:t>
      </w:r>
      <w:r>
        <w:rPr>
          <w:rFonts w:ascii="Times New Roman" w:hAnsi="Times New Roman"/>
          <w:sz w:val="24"/>
          <w:szCs w:val="24"/>
        </w:rPr>
        <w:t>считаются пропуски урока или уроков без соответствующих документов, подтверждающих уважительную причину отсутствия учащегося.</w:t>
      </w:r>
    </w:p>
    <w:p w:rsidR="004D0260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Классный руководитель должен немедленно проинформировать родителей о пропуске уроков через запись в дневнике (если случай единичный), беседу с родителями (если пропуски неоднократные), через совет профилактики (если пропуски систематические).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случае выявления недобросовестного выполнения домашнего задания или недостаточной работы на уроке классный руководитель обязан провести профилактическую работу с родителями ученика.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жалобы ученика на завышения объема домашнего задания классный руководитель обязан обсудить вопрос с учителем-предметником или обратиться к заместителю директора по УВР, чтобы проверить соответствие объема домашнего задания нормам.</w:t>
      </w:r>
    </w:p>
    <w:p w:rsidR="004D0260" w:rsidRPr="004F370C" w:rsidRDefault="004D0260" w:rsidP="004F370C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случае если пп. 6.1-6.4 выполнены, но положительный результат отсутствует, классный руководитель ставит об этом администрацию школы и обращается с ходатайством о проведении педсовета по вопросу неуспеваемости конкретного учащегося.</w:t>
      </w:r>
    </w:p>
    <w:p w:rsidR="004D0260" w:rsidRPr="00677FCA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677FCA">
        <w:rPr>
          <w:rFonts w:ascii="Times New Roman" w:hAnsi="Times New Roman"/>
          <w:b/>
          <w:sz w:val="24"/>
          <w:szCs w:val="24"/>
        </w:rPr>
        <w:t>Программа деятельности ученика.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 обязан выполнять домашние задания, своевременно представлять учителю на проверку письменные задания.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 обязан работать в течение урока и выполнять все виды упражнений и заданий на уроке.</w:t>
      </w:r>
    </w:p>
    <w:p w:rsidR="004D0260" w:rsidRPr="004F370C" w:rsidRDefault="004D0260" w:rsidP="004F370C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Ученик, пропустивший занятия (по уважительной причине или без уважительной причины), обязан  самостоятельно изучить учебный материал. В случае затруднения он может обратиться к учителю за консультацией.</w:t>
      </w:r>
    </w:p>
    <w:p w:rsidR="004D0260" w:rsidRPr="0049077A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49077A">
        <w:rPr>
          <w:rFonts w:ascii="Times New Roman" w:hAnsi="Times New Roman"/>
          <w:b/>
          <w:sz w:val="24"/>
          <w:szCs w:val="24"/>
        </w:rPr>
        <w:t>Программа деятельности родителей.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обязаны явиться в школу по требованию педагога или классного руководителя.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обязаны контролировать выполнение учеником домашнего задания и его посещение ОУ.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случае отсутствия ребенка на уроках по болезни или другим уважительным причинам родители обязаны помогать ребенку в освоении пропущенного учебного материала путем самостоятельных занятий или консультаций с учителем-предметником.</w:t>
      </w:r>
    </w:p>
    <w:p w:rsidR="004D0260" w:rsidRDefault="004D0260" w:rsidP="0072590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Родители имеют право обращаться за помощью к классному руководителю, психологу, социальному педагогу, администрации ОУ.</w:t>
      </w:r>
    </w:p>
    <w:p w:rsidR="004D0260" w:rsidRPr="004F370C" w:rsidRDefault="004D0260" w:rsidP="004F370C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случае уклонения родителей от своих обязанностей на учителей и его родителей оформляются материалы в комиссию по делам несовершеннолетних и защите прав детей с целью принятия административных мер</w:t>
      </w:r>
    </w:p>
    <w:p w:rsidR="004D0260" w:rsidRPr="0049077A" w:rsidRDefault="004D0260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49077A">
        <w:rPr>
          <w:rFonts w:ascii="Times New Roman" w:hAnsi="Times New Roman"/>
          <w:b/>
          <w:sz w:val="24"/>
          <w:szCs w:val="24"/>
        </w:rPr>
        <w:t>Программа деятельности администрации школы.</w:t>
      </w:r>
    </w:p>
    <w:p w:rsidR="004D0260" w:rsidRPr="005137CA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11.1 </w:t>
      </w:r>
      <w:r w:rsidRPr="005137CA">
        <w:rPr>
          <w:rFonts w:ascii="Times New Roman" w:hAnsi="Times New Roman"/>
          <w:sz w:val="24"/>
          <w:szCs w:val="24"/>
        </w:rPr>
        <w:t>Администрация школы организует работу педсовета по вопросу неуспеваемости.</w:t>
      </w:r>
    </w:p>
    <w:p w:rsidR="004D0260" w:rsidRPr="005137CA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11.2 </w:t>
      </w:r>
      <w:r w:rsidRPr="005137CA">
        <w:rPr>
          <w:rFonts w:ascii="Times New Roman" w:hAnsi="Times New Roman"/>
          <w:sz w:val="24"/>
          <w:szCs w:val="24"/>
        </w:rPr>
        <w:t>Контролирует деятельность всех звеньев учебного процесса по работе со слабоуспевающими учащимися.</w:t>
      </w:r>
    </w:p>
    <w:p w:rsidR="004D0260" w:rsidRPr="005137CA" w:rsidRDefault="004D0260" w:rsidP="0072590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11.3 </w:t>
      </w:r>
      <w:r w:rsidRPr="005137CA">
        <w:rPr>
          <w:rFonts w:ascii="Times New Roman" w:hAnsi="Times New Roman"/>
          <w:sz w:val="24"/>
          <w:szCs w:val="24"/>
        </w:rPr>
        <w:t>Составляет аналитическую справку по итогам года о работе педагогического коллектива со слабоуспевающими учащимися.</w:t>
      </w:r>
    </w:p>
    <w:p w:rsidR="004D0260" w:rsidRDefault="00176304" w:rsidP="0072590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4D0260" w:rsidRPr="0049077A">
        <w:rPr>
          <w:rFonts w:ascii="Times New Roman" w:hAnsi="Times New Roman"/>
          <w:b/>
          <w:sz w:val="24"/>
          <w:szCs w:val="24"/>
        </w:rPr>
        <w:t>Контроль за соблюдением данного Положения</w:t>
      </w:r>
      <w:r w:rsidR="004D0260">
        <w:rPr>
          <w:rFonts w:ascii="Times New Roman" w:hAnsi="Times New Roman"/>
          <w:sz w:val="24"/>
          <w:szCs w:val="24"/>
        </w:rPr>
        <w:t>.</w:t>
      </w:r>
    </w:p>
    <w:p w:rsidR="004D0260" w:rsidRPr="005137CA" w:rsidRDefault="004D0260" w:rsidP="0072590B">
      <w:pPr>
        <w:pStyle w:val="a3"/>
        <w:numPr>
          <w:ilvl w:val="1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137CA">
        <w:rPr>
          <w:rFonts w:ascii="Times New Roman" w:hAnsi="Times New Roman"/>
          <w:sz w:val="24"/>
          <w:szCs w:val="24"/>
        </w:rPr>
        <w:t>Ежедневный контроль осуществляют классный руководитель, учителя-предметники, родители.</w:t>
      </w:r>
    </w:p>
    <w:p w:rsidR="004D0260" w:rsidRPr="00570E99" w:rsidRDefault="004D0260" w:rsidP="0072590B">
      <w:pPr>
        <w:pStyle w:val="a3"/>
        <w:numPr>
          <w:ilvl w:val="1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570E99">
        <w:rPr>
          <w:rFonts w:ascii="Times New Roman" w:hAnsi="Times New Roman"/>
          <w:sz w:val="24"/>
          <w:szCs w:val="24"/>
        </w:rPr>
        <w:t xml:space="preserve"> Общий контроль осуществляют социальный педагог и заместитель директора по УВР.</w:t>
      </w:r>
    </w:p>
    <w:p w:rsidR="004D0260" w:rsidRPr="00BE6446" w:rsidRDefault="004D0260" w:rsidP="0072590B">
      <w:pPr>
        <w:pStyle w:val="a3"/>
        <w:ind w:left="360"/>
        <w:rPr>
          <w:rFonts w:ascii="Times New Roman" w:hAnsi="Times New Roman"/>
          <w:sz w:val="24"/>
          <w:szCs w:val="24"/>
        </w:rPr>
      </w:pPr>
    </w:p>
    <w:p w:rsidR="004D0260" w:rsidRPr="00BE6446" w:rsidRDefault="002A6269" w:rsidP="007259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pict>
          <v:shape id="_x0000_i1025" type="#_x0000_t75" style="width:351pt;height:510.75pt;mso-left-percent:-10001;mso-top-percent:-10001;mso-position-horizontal:absolute;mso-position-horizontal-relative:char;mso-position-vertical:absolute;mso-position-vertical-relative:line;mso-left-percent:-10001;mso-top-percent:-10001">
            <v:imagedata r:id="rId9" o:title="последний лист"/>
          </v:shape>
        </w:pict>
      </w:r>
    </w:p>
    <w:p w:rsidR="004D0260" w:rsidRDefault="004D0260"/>
    <w:sectPr w:rsidR="004D0260" w:rsidSect="00570E99">
      <w:footerReference w:type="even" r:id="rId10"/>
      <w:footerReference w:type="default" r:id="rId11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477" w:rsidRDefault="00082477">
      <w:r>
        <w:separator/>
      </w:r>
    </w:p>
  </w:endnote>
  <w:endnote w:type="continuationSeparator" w:id="0">
    <w:p w:rsidR="00082477" w:rsidRDefault="00082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260" w:rsidRDefault="004D0260" w:rsidP="0097243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D0260" w:rsidRDefault="004D026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260" w:rsidRDefault="004D0260" w:rsidP="0097243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A6269">
      <w:rPr>
        <w:rStyle w:val="a8"/>
        <w:noProof/>
      </w:rPr>
      <w:t>3</w:t>
    </w:r>
    <w:r>
      <w:rPr>
        <w:rStyle w:val="a8"/>
      </w:rPr>
      <w:fldChar w:fldCharType="end"/>
    </w:r>
  </w:p>
  <w:p w:rsidR="004D0260" w:rsidRDefault="004D026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477" w:rsidRDefault="00082477">
      <w:r>
        <w:separator/>
      </w:r>
    </w:p>
  </w:footnote>
  <w:footnote w:type="continuationSeparator" w:id="0">
    <w:p w:rsidR="00082477" w:rsidRDefault="00082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60628"/>
    <w:multiLevelType w:val="hybridMultilevel"/>
    <w:tmpl w:val="AB380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20B44"/>
    <w:multiLevelType w:val="multilevel"/>
    <w:tmpl w:val="27A2C0A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cs="Times New Roman" w:hint="default"/>
      </w:rPr>
    </w:lvl>
  </w:abstractNum>
  <w:abstractNum w:abstractNumId="2">
    <w:nsid w:val="38C52456"/>
    <w:multiLevelType w:val="multilevel"/>
    <w:tmpl w:val="5E7C4536"/>
    <w:lvl w:ilvl="0">
      <w:start w:val="12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3F51"/>
    <w:rsid w:val="00082477"/>
    <w:rsid w:val="0008350C"/>
    <w:rsid w:val="000C2ADF"/>
    <w:rsid w:val="000E0382"/>
    <w:rsid w:val="0012228E"/>
    <w:rsid w:val="00176304"/>
    <w:rsid w:val="0026352E"/>
    <w:rsid w:val="00275ECD"/>
    <w:rsid w:val="00286FB7"/>
    <w:rsid w:val="002A6269"/>
    <w:rsid w:val="002D29A9"/>
    <w:rsid w:val="0036537F"/>
    <w:rsid w:val="004113F8"/>
    <w:rsid w:val="0049077A"/>
    <w:rsid w:val="004D0260"/>
    <w:rsid w:val="004F370C"/>
    <w:rsid w:val="004F7799"/>
    <w:rsid w:val="005137CA"/>
    <w:rsid w:val="00536E32"/>
    <w:rsid w:val="00570E99"/>
    <w:rsid w:val="00603F51"/>
    <w:rsid w:val="006705F9"/>
    <w:rsid w:val="00677FCA"/>
    <w:rsid w:val="0070710B"/>
    <w:rsid w:val="0072590B"/>
    <w:rsid w:val="00972436"/>
    <w:rsid w:val="00A34034"/>
    <w:rsid w:val="00AC0D10"/>
    <w:rsid w:val="00BC5B1F"/>
    <w:rsid w:val="00BE6446"/>
    <w:rsid w:val="00C04D5A"/>
    <w:rsid w:val="00C46025"/>
    <w:rsid w:val="00C95612"/>
    <w:rsid w:val="00CF16BF"/>
    <w:rsid w:val="00D90782"/>
    <w:rsid w:val="00ED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0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2590B"/>
    <w:pPr>
      <w:ind w:left="720"/>
      <w:contextualSpacing/>
    </w:pPr>
  </w:style>
  <w:style w:type="table" w:styleId="a4">
    <w:name w:val="Table Grid"/>
    <w:basedOn w:val="a1"/>
    <w:uiPriority w:val="99"/>
    <w:rsid w:val="00725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72590B"/>
    <w:rPr>
      <w:rFonts w:eastAsia="Times New Roman"/>
      <w:sz w:val="22"/>
      <w:szCs w:val="22"/>
    </w:rPr>
  </w:style>
  <w:style w:type="paragraph" w:styleId="a6">
    <w:name w:val="footer"/>
    <w:basedOn w:val="a"/>
    <w:link w:val="a7"/>
    <w:uiPriority w:val="99"/>
    <w:rsid w:val="0070710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703911"/>
    <w:rPr>
      <w:lang w:eastAsia="en-US"/>
    </w:rPr>
  </w:style>
  <w:style w:type="character" w:styleId="a8">
    <w:name w:val="page number"/>
    <w:uiPriority w:val="99"/>
    <w:rsid w:val="0070710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2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Гульсария</dc:creator>
  <cp:keywords/>
  <dc:description/>
  <cp:lastModifiedBy>Светлана Асхатовна</cp:lastModifiedBy>
  <cp:revision>16</cp:revision>
  <cp:lastPrinted>2019-08-26T17:53:00Z</cp:lastPrinted>
  <dcterms:created xsi:type="dcterms:W3CDTF">2014-12-04T06:43:00Z</dcterms:created>
  <dcterms:modified xsi:type="dcterms:W3CDTF">2020-02-15T13:31:00Z</dcterms:modified>
</cp:coreProperties>
</file>